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1D" w:rsidRDefault="00AB331D" w:rsidP="00557E84">
      <w:pPr>
        <w:shd w:val="clear" w:color="auto" w:fill="FFFFFF"/>
        <w:spacing w:before="75" w:after="150" w:line="360" w:lineRule="atLeast"/>
        <w:outlineLvl w:val="1"/>
        <w:rPr>
          <w:rFonts w:ascii="Times New Roman" w:eastAsia="Times New Roman" w:hAnsi="Times New Roman" w:cs="Times New Roman"/>
          <w:b/>
          <w:bCs/>
          <w:color w:val="0088CC"/>
          <w:sz w:val="33"/>
          <w:szCs w:val="33"/>
          <w:lang w:eastAsia="ru-RU"/>
        </w:rPr>
      </w:pPr>
    </w:p>
    <w:p w:rsidR="00AB331D" w:rsidRDefault="00AB331D" w:rsidP="00557E84">
      <w:pPr>
        <w:shd w:val="clear" w:color="auto" w:fill="FFFFFF"/>
        <w:spacing w:before="75" w:after="150" w:line="360" w:lineRule="atLeast"/>
        <w:outlineLvl w:val="1"/>
        <w:rPr>
          <w:rFonts w:ascii="Times New Roman" w:eastAsia="Times New Roman" w:hAnsi="Times New Roman" w:cs="Times New Roman"/>
          <w:b/>
          <w:bCs/>
          <w:color w:val="0088CC"/>
          <w:sz w:val="33"/>
          <w:szCs w:val="33"/>
          <w:lang w:eastAsia="ru-RU"/>
        </w:rPr>
      </w:pPr>
    </w:p>
    <w:p w:rsidR="00302E92" w:rsidRPr="008B2765" w:rsidRDefault="00302E92" w:rsidP="00302E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</w:pPr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>Результаты показателей качества питьевой воды,</w:t>
      </w:r>
    </w:p>
    <w:p w:rsidR="00302E92" w:rsidRPr="008B2765" w:rsidRDefault="00302E92" w:rsidP="00302E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</w:pPr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 xml:space="preserve"> подаваемой абонентам с использованием централизованной системы водоснабжения на территории Звёзднинского</w:t>
      </w:r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 xml:space="preserve"> </w:t>
      </w:r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 xml:space="preserve">городского поселения при нормируемом показателе по </w:t>
      </w:r>
      <w:proofErr w:type="spellStart"/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>СанПин</w:t>
      </w:r>
      <w:proofErr w:type="spellEnd"/>
      <w:r w:rsidRPr="008B2765">
        <w:rPr>
          <w:rFonts w:ascii="Times New Roman" w:eastAsia="Times New Roman" w:hAnsi="Times New Roman" w:cs="Times New Roman"/>
          <w:b/>
          <w:bCs/>
          <w:color w:val="0088CC"/>
          <w:sz w:val="32"/>
          <w:szCs w:val="32"/>
          <w:lang w:eastAsia="ru-RU"/>
        </w:rPr>
        <w:t xml:space="preserve"> 2.1.4.1074-01 за 2020 год</w:t>
      </w:r>
    </w:p>
    <w:p w:rsidR="00557E84" w:rsidRPr="00557E84" w:rsidRDefault="00557E84" w:rsidP="00557E84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557E84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AB331D" w:rsidRPr="00AB331D" w:rsidRDefault="00AB331D" w:rsidP="00557E84">
      <w:pPr>
        <w:shd w:val="clear" w:color="auto" w:fill="FFFFFF"/>
        <w:spacing w:after="0" w:line="240" w:lineRule="auto"/>
        <w:ind w:left="405"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2E92" w:rsidRDefault="00557E84" w:rsidP="00557E84">
      <w:pPr>
        <w:shd w:val="clear" w:color="auto" w:fill="FFFFFF"/>
        <w:spacing w:after="0" w:line="240" w:lineRule="auto"/>
        <w:ind w:left="405"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п.10 п. 11 ст.23 Федерального закона от 07.12.2011 № 416 – ФЗ «О водоснабжении и водоотведении» </w:t>
      </w:r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дминистрация </w:t>
      </w:r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Звёзднинского муниципального образования (городского поселения)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информирует о том, что качеств</w:t>
      </w:r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водопроводной воды по результатам лабораторных исследований за 2020 год, после водоподготовки, перед поступлением в распределительную сеть </w:t>
      </w:r>
      <w:proofErr w:type="spellStart"/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р.п.Звёздный</w:t>
      </w:r>
      <w:proofErr w:type="spellEnd"/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(ООО «</w:t>
      </w:r>
      <w:proofErr w:type="spellStart"/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Усть-Кутские</w:t>
      </w:r>
      <w:proofErr w:type="spellEnd"/>
      <w:r w:rsid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тепловые сети и котельные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5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5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Лабораторный центр ФБУ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A51E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«Центр гигиены эпидемиологии 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Иркутской области»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Pr="00AB33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соответствует требованиям СанПиН 2.1.4.1074-01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«Питьевая вода. Гигиенические требования к качеству воды централизованных систем питьевого водоснабжения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 качества. Гигиенические требования к обеспечению безопасности</w:t>
      </w:r>
      <w:r w:rsidR="0030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="001E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30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стем горячего водоснабжения</w:t>
      </w:r>
      <w:r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0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7E84" w:rsidRPr="00AB331D" w:rsidRDefault="00302E92" w:rsidP="00557E84">
      <w:pPr>
        <w:shd w:val="clear" w:color="auto" w:fill="FFFFFF"/>
        <w:spacing w:after="0" w:line="240" w:lineRule="auto"/>
        <w:ind w:left="405"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редняя величина показателя с учетом допустимой ошибки (погрешности) метода определения по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жесткости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7,3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±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мг/</w:t>
      </w:r>
      <w:proofErr w:type="spellStart"/>
      <w:proofErr w:type="gramStart"/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экв.л</w:t>
      </w:r>
      <w:proofErr w:type="spellEnd"/>
      <w:proofErr w:type="gramEnd"/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нормативный показатель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7,0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мг/</w:t>
      </w:r>
      <w:proofErr w:type="spellStart"/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экв.л</w:t>
      </w:r>
      <w:proofErr w:type="spellEnd"/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Микробиологические показатели соответствуют требованиям. Жителям населенного пункта </w:t>
      </w:r>
      <w:proofErr w:type="spellStart"/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spellEnd"/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916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Звёздный</w:t>
      </w:r>
      <w:r w:rsidR="00557E84" w:rsidRPr="00AB33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рекомендовано кипятить воду перед употреблением.</w:t>
      </w:r>
    </w:p>
    <w:p w:rsidR="00616AD5" w:rsidRPr="00AB331D" w:rsidRDefault="00616AD5">
      <w:pPr>
        <w:rPr>
          <w:rFonts w:ascii="Times New Roman" w:hAnsi="Times New Roman" w:cs="Times New Roman"/>
          <w:sz w:val="28"/>
          <w:szCs w:val="28"/>
        </w:rPr>
      </w:pPr>
    </w:p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/>
    <w:p w:rsidR="00557E84" w:rsidRDefault="00557E84">
      <w:bookmarkStart w:id="0" w:name="_GoBack"/>
      <w:bookmarkEnd w:id="0"/>
    </w:p>
    <w:p w:rsidR="00557E84" w:rsidRDefault="00557E84"/>
    <w:p w:rsidR="00557E84" w:rsidRDefault="00557E84"/>
    <w:p w:rsidR="00557E84" w:rsidRDefault="00557E84"/>
    <w:sectPr w:rsidR="00557E84" w:rsidSect="008B27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84"/>
    <w:rsid w:val="00015FE4"/>
    <w:rsid w:val="001E6F92"/>
    <w:rsid w:val="00302E92"/>
    <w:rsid w:val="004916C9"/>
    <w:rsid w:val="00547C49"/>
    <w:rsid w:val="00557E84"/>
    <w:rsid w:val="00616AD5"/>
    <w:rsid w:val="008B2765"/>
    <w:rsid w:val="00A51E0A"/>
    <w:rsid w:val="00AB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E6D2"/>
  <w15:chartTrackingRefBased/>
  <w15:docId w15:val="{6332E89D-E561-4D29-812E-353301BA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89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5</cp:revision>
  <dcterms:created xsi:type="dcterms:W3CDTF">2021-01-27T03:40:00Z</dcterms:created>
  <dcterms:modified xsi:type="dcterms:W3CDTF">2021-02-02T02:33:00Z</dcterms:modified>
</cp:coreProperties>
</file>